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8E0C" w14:textId="4D512FB2" w:rsidR="007C5672" w:rsidRPr="003C7ABA" w:rsidRDefault="00F02BC9" w:rsidP="001D11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Szellőrózsa Integrált Szociális Intézmény Hajdú-Bihar Vármegye</w:t>
      </w:r>
    </w:p>
    <w:p w14:paraId="1E94C3F2" w14:textId="0C2F9745" w:rsidR="00F11626" w:rsidRDefault="003172D7" w:rsidP="001D115D">
      <w:pPr>
        <w:jc w:val="center"/>
      </w:pPr>
      <w:r>
        <w:t>202</w:t>
      </w:r>
      <w:r w:rsidR="00F02BC9">
        <w:t>3</w:t>
      </w:r>
      <w:r w:rsidR="00F11626">
        <w:t>. évi összesített közbeszerzési te</w:t>
      </w:r>
      <w:r w:rsidR="001D115D">
        <w:t>rv</w:t>
      </w:r>
    </w:p>
    <w:p w14:paraId="7E059D02" w14:textId="386554BB" w:rsidR="008150AC" w:rsidRDefault="008150AC"/>
    <w:p w14:paraId="22705F47" w14:textId="4C03FC5C" w:rsidR="008150AC" w:rsidRDefault="008150A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46"/>
        <w:gridCol w:w="1882"/>
        <w:gridCol w:w="2334"/>
        <w:gridCol w:w="2112"/>
        <w:gridCol w:w="2357"/>
        <w:gridCol w:w="2461"/>
      </w:tblGrid>
      <w:tr w:rsidR="00687983" w:rsidRPr="00603D0D" w14:paraId="061D362D" w14:textId="77777777" w:rsidTr="00003603">
        <w:tc>
          <w:tcPr>
            <w:tcW w:w="2846" w:type="dxa"/>
            <w:shd w:val="clear" w:color="auto" w:fill="A6A6A6" w:themeFill="background1" w:themeFillShade="A6"/>
          </w:tcPr>
          <w:p w14:paraId="63776EFB" w14:textId="628DF4C2" w:rsidR="00687983" w:rsidRPr="00603D0D" w:rsidRDefault="00687983">
            <w:pPr>
              <w:rPr>
                <w:b/>
                <w:bCs/>
              </w:rPr>
            </w:pPr>
            <w:r w:rsidRPr="00603D0D">
              <w:rPr>
                <w:b/>
                <w:bCs/>
              </w:rPr>
              <w:t>A közbeszerzés tárgya</w:t>
            </w:r>
          </w:p>
        </w:tc>
        <w:tc>
          <w:tcPr>
            <w:tcW w:w="1882" w:type="dxa"/>
            <w:shd w:val="clear" w:color="auto" w:fill="A6A6A6" w:themeFill="background1" w:themeFillShade="A6"/>
          </w:tcPr>
          <w:p w14:paraId="77E9885E" w14:textId="2BD54BC6" w:rsidR="00687983" w:rsidRPr="00603D0D" w:rsidRDefault="007F4535">
            <w:pPr>
              <w:rPr>
                <w:b/>
                <w:bCs/>
              </w:rPr>
            </w:pPr>
            <w:r w:rsidRPr="007F4535">
              <w:rPr>
                <w:b/>
                <w:bCs/>
              </w:rPr>
              <w:t>Közbeszerzés tervezett mennyisége</w:t>
            </w:r>
          </w:p>
        </w:tc>
        <w:tc>
          <w:tcPr>
            <w:tcW w:w="2334" w:type="dxa"/>
            <w:shd w:val="clear" w:color="auto" w:fill="A6A6A6" w:themeFill="background1" w:themeFillShade="A6"/>
          </w:tcPr>
          <w:p w14:paraId="552181A6" w14:textId="365FC3E6" w:rsidR="00687983" w:rsidRPr="00603D0D" w:rsidRDefault="00687983">
            <w:pPr>
              <w:rPr>
                <w:b/>
                <w:bCs/>
              </w:rPr>
            </w:pPr>
            <w:r w:rsidRPr="00603D0D">
              <w:rPr>
                <w:b/>
                <w:bCs/>
              </w:rPr>
              <w:t>Irányadó eljárásrend</w:t>
            </w:r>
          </w:p>
        </w:tc>
        <w:tc>
          <w:tcPr>
            <w:tcW w:w="2112" w:type="dxa"/>
            <w:shd w:val="clear" w:color="auto" w:fill="A6A6A6" w:themeFill="background1" w:themeFillShade="A6"/>
          </w:tcPr>
          <w:p w14:paraId="7116C0A2" w14:textId="10B4FB1D" w:rsidR="00687983" w:rsidRPr="00603D0D" w:rsidRDefault="006879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Tervezett eljárás típus </w:t>
            </w:r>
          </w:p>
        </w:tc>
        <w:tc>
          <w:tcPr>
            <w:tcW w:w="2357" w:type="dxa"/>
            <w:shd w:val="clear" w:color="auto" w:fill="A6A6A6" w:themeFill="background1" w:themeFillShade="A6"/>
          </w:tcPr>
          <w:p w14:paraId="01778EC2" w14:textId="2EF35F21" w:rsidR="00687983" w:rsidRPr="00603D0D" w:rsidRDefault="00FE3476">
            <w:pPr>
              <w:rPr>
                <w:b/>
                <w:bCs/>
              </w:rPr>
            </w:pPr>
            <w:r>
              <w:rPr>
                <w:b/>
                <w:bCs/>
              </w:rPr>
              <w:t>Az eljárás megindításának időpontja</w:t>
            </w:r>
          </w:p>
        </w:tc>
        <w:tc>
          <w:tcPr>
            <w:tcW w:w="2461" w:type="dxa"/>
            <w:shd w:val="clear" w:color="auto" w:fill="A6A6A6" w:themeFill="background1" w:themeFillShade="A6"/>
          </w:tcPr>
          <w:p w14:paraId="62AC4699" w14:textId="2E635997" w:rsidR="00687983" w:rsidRPr="00603D0D" w:rsidRDefault="00687983">
            <w:pPr>
              <w:rPr>
                <w:b/>
                <w:bCs/>
              </w:rPr>
            </w:pPr>
            <w:r w:rsidRPr="00603D0D">
              <w:rPr>
                <w:b/>
                <w:bCs/>
              </w:rPr>
              <w:t>Megjegyzés</w:t>
            </w:r>
          </w:p>
        </w:tc>
      </w:tr>
      <w:tr w:rsidR="00687983" w14:paraId="6BFAB0A1" w14:textId="77777777" w:rsidTr="00003603">
        <w:tc>
          <w:tcPr>
            <w:tcW w:w="2846" w:type="dxa"/>
            <w:vAlign w:val="center"/>
          </w:tcPr>
          <w:p w14:paraId="1E881D47" w14:textId="1FDF4F67" w:rsidR="00687983" w:rsidRPr="004805FB" w:rsidRDefault="00717564" w:rsidP="004805FB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 xml:space="preserve"> </w:t>
            </w:r>
            <w:r w:rsidR="00F02BC9">
              <w:t>Élelmiszer-alapanyag beszerzés meghatalmazott ajánlatkérőként HajdúBihar megyei Intézmények részére</w:t>
            </w:r>
          </w:p>
        </w:tc>
        <w:tc>
          <w:tcPr>
            <w:tcW w:w="1882" w:type="dxa"/>
            <w:vAlign w:val="center"/>
          </w:tcPr>
          <w:p w14:paraId="66D7E9EF" w14:textId="01D422E1" w:rsidR="00687983" w:rsidRDefault="00F02BC9" w:rsidP="004805FB">
            <w:pPr>
              <w:jc w:val="center"/>
            </w:pPr>
            <w:r>
              <w:t>Termékkörön ként csoportosítva</w:t>
            </w:r>
          </w:p>
        </w:tc>
        <w:tc>
          <w:tcPr>
            <w:tcW w:w="2334" w:type="dxa"/>
            <w:vAlign w:val="center"/>
          </w:tcPr>
          <w:p w14:paraId="0436580F" w14:textId="00911270" w:rsidR="00687983" w:rsidRDefault="00F02BC9" w:rsidP="004805FB">
            <w:pPr>
              <w:jc w:val="center"/>
            </w:pPr>
            <w:r w:rsidRPr="0000360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Uniós eljárásrend</w:t>
            </w:r>
          </w:p>
        </w:tc>
        <w:tc>
          <w:tcPr>
            <w:tcW w:w="2112" w:type="dxa"/>
            <w:vAlign w:val="center"/>
          </w:tcPr>
          <w:p w14:paraId="399B730D" w14:textId="32C3F85E" w:rsidR="00687983" w:rsidRPr="00687983" w:rsidRDefault="00F02BC9" w:rsidP="0068798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Nyílt eljárás</w:t>
            </w:r>
          </w:p>
        </w:tc>
        <w:tc>
          <w:tcPr>
            <w:tcW w:w="2357" w:type="dxa"/>
            <w:vAlign w:val="center"/>
          </w:tcPr>
          <w:p w14:paraId="33DCEFF2" w14:textId="3F6BDBBA" w:rsidR="00687983" w:rsidRPr="00687983" w:rsidRDefault="00F02BC9" w:rsidP="0068798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2023. Negyedik negyedév</w:t>
            </w:r>
          </w:p>
        </w:tc>
        <w:tc>
          <w:tcPr>
            <w:tcW w:w="2461" w:type="dxa"/>
            <w:vAlign w:val="center"/>
          </w:tcPr>
          <w:p w14:paraId="3DEDEF1B" w14:textId="4D4BB0A1" w:rsidR="00687983" w:rsidRPr="003C7ABA" w:rsidRDefault="00687983" w:rsidP="004805FB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 összevontan folytatja le.</w:t>
            </w:r>
          </w:p>
        </w:tc>
      </w:tr>
      <w:tr w:rsidR="00577ABD" w14:paraId="5F06A140" w14:textId="77777777" w:rsidTr="00003603">
        <w:tc>
          <w:tcPr>
            <w:tcW w:w="2846" w:type="dxa"/>
            <w:vAlign w:val="center"/>
          </w:tcPr>
          <w:p w14:paraId="64AF135D" w14:textId="5AD9320C" w:rsidR="00577ABD" w:rsidRPr="00FE3476" w:rsidRDefault="00E351DB" w:rsidP="00F02BC9">
            <w:pPr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Villamos energia beszerzése 2024</w:t>
            </w:r>
          </w:p>
        </w:tc>
        <w:tc>
          <w:tcPr>
            <w:tcW w:w="1882" w:type="dxa"/>
            <w:vAlign w:val="center"/>
          </w:tcPr>
          <w:p w14:paraId="44196F3D" w14:textId="77777777" w:rsidR="00577ABD" w:rsidRDefault="004B5AD2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</w:p>
          <w:p w14:paraId="505EE75B" w14:textId="77777777" w:rsidR="004B5AD2" w:rsidRDefault="00717564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</w:p>
          <w:p w14:paraId="2B86BE0A" w14:textId="63DE815F" w:rsidR="00717564" w:rsidRPr="00FE3476" w:rsidRDefault="00717564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334" w:type="dxa"/>
            <w:vAlign w:val="center"/>
          </w:tcPr>
          <w:p w14:paraId="6B3544A5" w14:textId="2D48CDE2" w:rsidR="00577ABD" w:rsidRPr="00FE3476" w:rsidRDefault="00E351D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Uniós eljárásrend</w:t>
            </w:r>
          </w:p>
        </w:tc>
        <w:tc>
          <w:tcPr>
            <w:tcW w:w="2112" w:type="dxa"/>
            <w:vAlign w:val="center"/>
          </w:tcPr>
          <w:p w14:paraId="759764ED" w14:textId="1F1012F3" w:rsidR="00577ABD" w:rsidRPr="00FE3476" w:rsidRDefault="00E351D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Keretmegállapodás alapján közvetlen megrendelés</w:t>
            </w:r>
          </w:p>
        </w:tc>
        <w:tc>
          <w:tcPr>
            <w:tcW w:w="2357" w:type="dxa"/>
            <w:vAlign w:val="center"/>
          </w:tcPr>
          <w:p w14:paraId="4C07C305" w14:textId="1EA50238" w:rsidR="00577ABD" w:rsidRPr="00FE3476" w:rsidRDefault="00E351D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2023. Harmadik negyedév</w:t>
            </w:r>
          </w:p>
        </w:tc>
        <w:tc>
          <w:tcPr>
            <w:tcW w:w="2461" w:type="dxa"/>
            <w:vAlign w:val="center"/>
          </w:tcPr>
          <w:p w14:paraId="60D17872" w14:textId="42262AFB" w:rsidR="00577ABD" w:rsidRPr="003C7ABA" w:rsidRDefault="00577ABD" w:rsidP="00D738CF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</w:t>
            </w:r>
            <w:r w:rsidR="00741C7C">
              <w:rPr>
                <w:sz w:val="20"/>
                <w:szCs w:val="20"/>
              </w:rPr>
              <w:t xml:space="preserve"> </w:t>
            </w:r>
            <w:r w:rsidRPr="003C7ABA">
              <w:rPr>
                <w:sz w:val="20"/>
                <w:szCs w:val="20"/>
              </w:rPr>
              <w:t>összevontan folytatja le.</w:t>
            </w:r>
          </w:p>
        </w:tc>
      </w:tr>
      <w:tr w:rsidR="00E351DB" w14:paraId="52AEB228" w14:textId="77777777" w:rsidTr="00003603">
        <w:tc>
          <w:tcPr>
            <w:tcW w:w="2846" w:type="dxa"/>
            <w:vAlign w:val="center"/>
          </w:tcPr>
          <w:p w14:paraId="6C4D93E8" w14:textId="09D3E93F" w:rsidR="00E351DB" w:rsidRPr="00FE3476" w:rsidRDefault="00E351DB" w:rsidP="00F02BC9">
            <w:pPr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Fölgáz energia beszerzés 2023/2024 </w:t>
            </w:r>
            <w:proofErr w:type="spellStart"/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gázév</w:t>
            </w:r>
            <w:proofErr w:type="spellEnd"/>
          </w:p>
        </w:tc>
        <w:tc>
          <w:tcPr>
            <w:tcW w:w="1882" w:type="dxa"/>
            <w:vAlign w:val="center"/>
          </w:tcPr>
          <w:p w14:paraId="77301587" w14:textId="6A160841" w:rsidR="00E351DB" w:rsidRDefault="00717564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334" w:type="dxa"/>
            <w:vAlign w:val="center"/>
          </w:tcPr>
          <w:p w14:paraId="0AB6CBC4" w14:textId="37C0C5DE" w:rsidR="00E351DB" w:rsidRPr="00FE3476" w:rsidRDefault="00E351D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Uniós eljárásrend</w:t>
            </w:r>
          </w:p>
        </w:tc>
        <w:tc>
          <w:tcPr>
            <w:tcW w:w="2112" w:type="dxa"/>
            <w:vAlign w:val="center"/>
          </w:tcPr>
          <w:p w14:paraId="21B3CB16" w14:textId="0FAA6E35" w:rsidR="00E351DB" w:rsidRDefault="00E351DB" w:rsidP="00D738CF">
            <w:pPr>
              <w:jc w:val="center"/>
            </w:pPr>
            <w:r w:rsidRPr="00E351D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Keretmegállapodás alapján verseny új rányitás</w:t>
            </w:r>
          </w:p>
        </w:tc>
        <w:tc>
          <w:tcPr>
            <w:tcW w:w="2357" w:type="dxa"/>
            <w:vAlign w:val="center"/>
          </w:tcPr>
          <w:p w14:paraId="0982DD44" w14:textId="242F973E" w:rsidR="00E351DB" w:rsidRDefault="00E351DB" w:rsidP="00D738CF">
            <w:pPr>
              <w:jc w:val="center"/>
            </w:pPr>
            <w:r w:rsidRPr="00E351D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2023. Harmadik negyedév</w:t>
            </w:r>
          </w:p>
        </w:tc>
        <w:tc>
          <w:tcPr>
            <w:tcW w:w="2461" w:type="dxa"/>
            <w:vAlign w:val="center"/>
          </w:tcPr>
          <w:p w14:paraId="7C6F3E1C" w14:textId="6FB86292" w:rsidR="00E351DB" w:rsidRPr="003C7ABA" w:rsidRDefault="00E351DB" w:rsidP="00D738CF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</w:t>
            </w:r>
            <w:r>
              <w:rPr>
                <w:sz w:val="20"/>
                <w:szCs w:val="20"/>
              </w:rPr>
              <w:t xml:space="preserve"> </w:t>
            </w:r>
            <w:r w:rsidRPr="003C7ABA">
              <w:rPr>
                <w:sz w:val="20"/>
                <w:szCs w:val="20"/>
              </w:rPr>
              <w:t>összevontan folytatja le.</w:t>
            </w:r>
          </w:p>
        </w:tc>
      </w:tr>
      <w:tr w:rsidR="00E351DB" w14:paraId="6F66CE24" w14:textId="77777777" w:rsidTr="00003603">
        <w:tc>
          <w:tcPr>
            <w:tcW w:w="2846" w:type="dxa"/>
            <w:vAlign w:val="center"/>
          </w:tcPr>
          <w:p w14:paraId="4374EBA6" w14:textId="76E52EBA" w:rsidR="00E351DB" w:rsidRPr="00FE3476" w:rsidRDefault="00717564" w:rsidP="00F02BC9">
            <w:pPr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Vagyon és felelősségbiztosítás beszerzése és SZGYF részére 2024-2025. évre</w:t>
            </w:r>
          </w:p>
        </w:tc>
        <w:tc>
          <w:tcPr>
            <w:tcW w:w="1882" w:type="dxa"/>
            <w:vAlign w:val="center"/>
          </w:tcPr>
          <w:p w14:paraId="778124D4" w14:textId="513E7DCB" w:rsidR="00E351DB" w:rsidRDefault="00717564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334" w:type="dxa"/>
            <w:vAlign w:val="center"/>
          </w:tcPr>
          <w:p w14:paraId="306EDDF1" w14:textId="1E6BBB23" w:rsidR="00E351DB" w:rsidRPr="00FE3476" w:rsidRDefault="00717564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Uniós eljárásrend</w:t>
            </w:r>
          </w:p>
        </w:tc>
        <w:tc>
          <w:tcPr>
            <w:tcW w:w="2112" w:type="dxa"/>
            <w:vAlign w:val="center"/>
          </w:tcPr>
          <w:p w14:paraId="28452305" w14:textId="49F57FA4" w:rsidR="00E351DB" w:rsidRDefault="00717564" w:rsidP="00D738CF">
            <w:pPr>
              <w:jc w:val="center"/>
            </w:pPr>
            <w:r w:rsidRPr="0000360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Nyílt eljárás</w:t>
            </w:r>
          </w:p>
        </w:tc>
        <w:tc>
          <w:tcPr>
            <w:tcW w:w="2357" w:type="dxa"/>
            <w:vAlign w:val="center"/>
          </w:tcPr>
          <w:p w14:paraId="7F5D40B1" w14:textId="719E09C3" w:rsidR="00E351DB" w:rsidRDefault="00717564" w:rsidP="00D738CF">
            <w:pPr>
              <w:jc w:val="center"/>
            </w:pPr>
            <w:r w:rsidRPr="00717564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2023. Negyedi negyedév</w:t>
            </w:r>
          </w:p>
        </w:tc>
        <w:tc>
          <w:tcPr>
            <w:tcW w:w="2461" w:type="dxa"/>
            <w:vAlign w:val="center"/>
          </w:tcPr>
          <w:p w14:paraId="3787CA40" w14:textId="1F79D4A4" w:rsidR="00E351DB" w:rsidRPr="003C7ABA" w:rsidRDefault="00717564" w:rsidP="00D738CF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</w:t>
            </w:r>
            <w:r>
              <w:rPr>
                <w:sz w:val="20"/>
                <w:szCs w:val="20"/>
              </w:rPr>
              <w:t xml:space="preserve"> </w:t>
            </w:r>
            <w:r w:rsidRPr="003C7ABA">
              <w:rPr>
                <w:sz w:val="20"/>
                <w:szCs w:val="20"/>
              </w:rPr>
              <w:t>összevontan folytatja le.</w:t>
            </w:r>
          </w:p>
        </w:tc>
      </w:tr>
      <w:tr w:rsidR="00577ABD" w14:paraId="7447C8FF" w14:textId="77777777" w:rsidTr="00003603">
        <w:tc>
          <w:tcPr>
            <w:tcW w:w="2846" w:type="dxa"/>
            <w:vAlign w:val="center"/>
          </w:tcPr>
          <w:p w14:paraId="506A6B52" w14:textId="77777777" w:rsidR="00577ABD" w:rsidRDefault="00741C7C" w:rsidP="00D738CF">
            <w:pPr>
              <w:jc w:val="center"/>
            </w:pPr>
            <w:r>
              <w:t>Élelmiszer-alapanyag beszerzés meghatalmazott ajánlatkérőként HajdúBihar megyei Intézmények részére</w:t>
            </w:r>
          </w:p>
          <w:p w14:paraId="3878A6FD" w14:textId="77777777" w:rsidR="00664AEB" w:rsidRDefault="00664AE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470E98DB" w14:textId="77777777" w:rsidR="00664AEB" w:rsidRDefault="00664AE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A891450" w14:textId="77777777" w:rsidR="00664AEB" w:rsidRDefault="00664AE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1C650D69" w14:textId="160AE1E7" w:rsidR="00664AEB" w:rsidRPr="00FE3476" w:rsidRDefault="00664AEB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14:paraId="6BC043F7" w14:textId="4D81A9A4" w:rsidR="00577ABD" w:rsidRPr="00FE3476" w:rsidRDefault="00741C7C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Termékkörön ként csoportosítva</w:t>
            </w:r>
          </w:p>
        </w:tc>
        <w:tc>
          <w:tcPr>
            <w:tcW w:w="2334" w:type="dxa"/>
            <w:vAlign w:val="center"/>
          </w:tcPr>
          <w:p w14:paraId="49FC5E3B" w14:textId="746A5887" w:rsidR="00577ABD" w:rsidRPr="00FE3476" w:rsidRDefault="00741C7C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00360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Uniós eljárásrend</w:t>
            </w:r>
          </w:p>
        </w:tc>
        <w:tc>
          <w:tcPr>
            <w:tcW w:w="2112" w:type="dxa"/>
            <w:vAlign w:val="center"/>
          </w:tcPr>
          <w:p w14:paraId="71B7CEE1" w14:textId="104DA703" w:rsidR="00577ABD" w:rsidRPr="00FE3476" w:rsidRDefault="00741C7C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00360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Nyílt eljárás</w:t>
            </w:r>
          </w:p>
        </w:tc>
        <w:tc>
          <w:tcPr>
            <w:tcW w:w="2357" w:type="dxa"/>
            <w:vAlign w:val="center"/>
          </w:tcPr>
          <w:p w14:paraId="3D1E40FA" w14:textId="1B23195B" w:rsidR="005D3B80" w:rsidRDefault="00741C7C" w:rsidP="00D738CF">
            <w:pPr>
              <w:jc w:val="center"/>
            </w:pPr>
            <w:r>
              <w:t>202</w:t>
            </w:r>
            <w:r w:rsidR="00003603">
              <w:t>3</w:t>
            </w:r>
            <w:r>
              <w:t xml:space="preserve">. Második </w:t>
            </w:r>
          </w:p>
          <w:p w14:paraId="33887896" w14:textId="0CEB6214" w:rsidR="00577ABD" w:rsidRPr="00FE3476" w:rsidRDefault="00741C7C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negyedév</w:t>
            </w:r>
          </w:p>
        </w:tc>
        <w:tc>
          <w:tcPr>
            <w:tcW w:w="2461" w:type="dxa"/>
            <w:vAlign w:val="center"/>
          </w:tcPr>
          <w:p w14:paraId="1586ED3C" w14:textId="6AAAC3F7" w:rsidR="00577ABD" w:rsidRPr="003C7ABA" w:rsidRDefault="00577ABD" w:rsidP="00D738CF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Főigazgatóság- valamennyi intézménye igényét összegyűjtve- összevontan folytatja le.</w:t>
            </w:r>
          </w:p>
        </w:tc>
      </w:tr>
      <w:tr w:rsidR="00003603" w14:paraId="08420D9D" w14:textId="77777777" w:rsidTr="00003603">
        <w:tc>
          <w:tcPr>
            <w:tcW w:w="2846" w:type="dxa"/>
            <w:vAlign w:val="center"/>
          </w:tcPr>
          <w:p w14:paraId="1571BADA" w14:textId="7928496E" w:rsidR="00003603" w:rsidRDefault="00003603" w:rsidP="00D738CF">
            <w:pPr>
              <w:jc w:val="center"/>
            </w:pPr>
            <w:r>
              <w:lastRenderedPageBreak/>
              <w:t>Élelmiszer-alapanyag beszerzés meghatalmazott ajánlatkérőként HajdúBihar megyei Intézmények részére</w:t>
            </w:r>
          </w:p>
        </w:tc>
        <w:tc>
          <w:tcPr>
            <w:tcW w:w="1882" w:type="dxa"/>
            <w:vAlign w:val="center"/>
          </w:tcPr>
          <w:p w14:paraId="471A0799" w14:textId="79146BCF" w:rsidR="00003603" w:rsidRDefault="00003603" w:rsidP="00D738CF">
            <w:pPr>
              <w:jc w:val="center"/>
            </w:pPr>
            <w:r>
              <w:t>Termékkörön ként csoportosítva</w:t>
            </w:r>
          </w:p>
        </w:tc>
        <w:tc>
          <w:tcPr>
            <w:tcW w:w="2334" w:type="dxa"/>
            <w:vAlign w:val="center"/>
          </w:tcPr>
          <w:p w14:paraId="4CA26095" w14:textId="0D6B4A5C" w:rsidR="00003603" w:rsidRPr="00003603" w:rsidRDefault="00003603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Uniós eljárásrend</w:t>
            </w:r>
          </w:p>
        </w:tc>
        <w:tc>
          <w:tcPr>
            <w:tcW w:w="2112" w:type="dxa"/>
            <w:vAlign w:val="center"/>
          </w:tcPr>
          <w:p w14:paraId="0C601278" w14:textId="238BA0F6" w:rsidR="00003603" w:rsidRPr="00003603" w:rsidRDefault="00003603" w:rsidP="00D738CF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Nyílt eljárás</w:t>
            </w:r>
          </w:p>
        </w:tc>
        <w:tc>
          <w:tcPr>
            <w:tcW w:w="2357" w:type="dxa"/>
            <w:vAlign w:val="center"/>
          </w:tcPr>
          <w:p w14:paraId="556D27C3" w14:textId="77777777" w:rsidR="00003603" w:rsidRDefault="00003603" w:rsidP="00003603">
            <w:pPr>
              <w:jc w:val="center"/>
            </w:pPr>
            <w:r>
              <w:t xml:space="preserve">2022. Második </w:t>
            </w:r>
          </w:p>
          <w:p w14:paraId="5CB12D01" w14:textId="579B52BC" w:rsidR="00003603" w:rsidRDefault="00003603" w:rsidP="00003603">
            <w:pPr>
              <w:jc w:val="center"/>
            </w:pPr>
            <w:r>
              <w:t>negyedév</w:t>
            </w:r>
          </w:p>
        </w:tc>
        <w:tc>
          <w:tcPr>
            <w:tcW w:w="2461" w:type="dxa"/>
            <w:vAlign w:val="center"/>
          </w:tcPr>
          <w:p w14:paraId="14186E09" w14:textId="71936920" w:rsidR="00003603" w:rsidRPr="003C7ABA" w:rsidRDefault="00003603" w:rsidP="00D738CF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Főigazgatóság- valamennyi intézménye igényét összegyűjtve- összevontan folytatja le.</w:t>
            </w:r>
          </w:p>
        </w:tc>
      </w:tr>
      <w:tr w:rsidR="00003603" w14:paraId="03A83D99" w14:textId="77777777" w:rsidTr="00003603">
        <w:tc>
          <w:tcPr>
            <w:tcW w:w="2846" w:type="dxa"/>
            <w:vAlign w:val="center"/>
          </w:tcPr>
          <w:p w14:paraId="609449EC" w14:textId="003D92F1" w:rsidR="00003603" w:rsidRDefault="00003603" w:rsidP="00003603">
            <w:pPr>
              <w:jc w:val="center"/>
            </w:pPr>
            <w:r>
              <w:t>Papíripari termékek, irodaszerek beszerzése</w:t>
            </w:r>
          </w:p>
        </w:tc>
        <w:tc>
          <w:tcPr>
            <w:tcW w:w="1882" w:type="dxa"/>
            <w:vAlign w:val="center"/>
          </w:tcPr>
          <w:p w14:paraId="33E4CF4E" w14:textId="132BB501" w:rsidR="00003603" w:rsidRDefault="00003603" w:rsidP="00003603">
            <w:pPr>
              <w:jc w:val="center"/>
            </w:pPr>
            <w:r>
              <w:t>Termékkörön ként csoportosítva</w:t>
            </w:r>
          </w:p>
        </w:tc>
        <w:tc>
          <w:tcPr>
            <w:tcW w:w="2334" w:type="dxa"/>
            <w:vAlign w:val="center"/>
          </w:tcPr>
          <w:p w14:paraId="6BF1C4BE" w14:textId="0ECB9F90" w:rsidR="00003603" w:rsidRPr="00003603" w:rsidRDefault="00003603" w:rsidP="0000360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Uniós eljárásrend</w:t>
            </w:r>
          </w:p>
        </w:tc>
        <w:tc>
          <w:tcPr>
            <w:tcW w:w="2112" w:type="dxa"/>
            <w:vAlign w:val="center"/>
          </w:tcPr>
          <w:p w14:paraId="35158BF5" w14:textId="34B513A1" w:rsidR="00003603" w:rsidRPr="00003603" w:rsidRDefault="00003603" w:rsidP="0000360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Keretmegállapodás alapján közvetlen megrendelés</w:t>
            </w:r>
          </w:p>
        </w:tc>
        <w:tc>
          <w:tcPr>
            <w:tcW w:w="2357" w:type="dxa"/>
            <w:vAlign w:val="center"/>
          </w:tcPr>
          <w:p w14:paraId="16A7153E" w14:textId="21BEE9CC" w:rsidR="00003603" w:rsidRDefault="00003603" w:rsidP="00003603">
            <w:pPr>
              <w:jc w:val="center"/>
            </w:pPr>
            <w:r>
              <w:t>2022. Első negyedév</w:t>
            </w:r>
          </w:p>
        </w:tc>
        <w:tc>
          <w:tcPr>
            <w:tcW w:w="2461" w:type="dxa"/>
            <w:vAlign w:val="center"/>
          </w:tcPr>
          <w:p w14:paraId="22E699D5" w14:textId="341BF693" w:rsidR="00003603" w:rsidRPr="003C7ABA" w:rsidRDefault="00003603" w:rsidP="00003603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 összevontan folytatja le.</w:t>
            </w:r>
          </w:p>
        </w:tc>
      </w:tr>
      <w:tr w:rsidR="00003603" w14:paraId="1B793D44" w14:textId="77777777" w:rsidTr="00003603">
        <w:tc>
          <w:tcPr>
            <w:tcW w:w="2846" w:type="dxa"/>
            <w:vAlign w:val="center"/>
          </w:tcPr>
          <w:p w14:paraId="684FD96A" w14:textId="78A3B5D7" w:rsidR="00003603" w:rsidRDefault="00003603" w:rsidP="00003603">
            <w:pPr>
              <w:jc w:val="center"/>
            </w:pPr>
            <w:r>
              <w:t>Gépjármű üzemanyag beszerzés</w:t>
            </w:r>
          </w:p>
        </w:tc>
        <w:tc>
          <w:tcPr>
            <w:tcW w:w="1882" w:type="dxa"/>
            <w:vAlign w:val="center"/>
          </w:tcPr>
          <w:p w14:paraId="5A54B89C" w14:textId="3B83EEBE" w:rsidR="00003603" w:rsidRDefault="00003603" w:rsidP="00003603">
            <w:pPr>
              <w:jc w:val="center"/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334" w:type="dxa"/>
            <w:vAlign w:val="center"/>
          </w:tcPr>
          <w:p w14:paraId="7F3B113C" w14:textId="4F6ACFC1" w:rsidR="00003603" w:rsidRPr="00003603" w:rsidRDefault="00003603" w:rsidP="0000360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Uniós eljárásrend</w:t>
            </w:r>
          </w:p>
        </w:tc>
        <w:tc>
          <w:tcPr>
            <w:tcW w:w="2112" w:type="dxa"/>
            <w:vAlign w:val="center"/>
          </w:tcPr>
          <w:p w14:paraId="18111F77" w14:textId="4FB10C0F" w:rsidR="00003603" w:rsidRPr="00003603" w:rsidRDefault="00003603" w:rsidP="00003603">
            <w:pPr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t>Keretmegállapodás alapján közvetlen megrendelés</w:t>
            </w:r>
          </w:p>
        </w:tc>
        <w:tc>
          <w:tcPr>
            <w:tcW w:w="2357" w:type="dxa"/>
            <w:vAlign w:val="center"/>
          </w:tcPr>
          <w:p w14:paraId="63F0C4A9" w14:textId="56287955" w:rsidR="00003603" w:rsidRDefault="00003603" w:rsidP="00003603">
            <w:pPr>
              <w:jc w:val="center"/>
            </w:pPr>
            <w:r>
              <w:t>2022. Első negyedév</w:t>
            </w:r>
          </w:p>
        </w:tc>
        <w:tc>
          <w:tcPr>
            <w:tcW w:w="2461" w:type="dxa"/>
            <w:vAlign w:val="center"/>
          </w:tcPr>
          <w:p w14:paraId="26B57C96" w14:textId="69C3A292" w:rsidR="00003603" w:rsidRPr="003C7ABA" w:rsidRDefault="00003603" w:rsidP="00003603">
            <w:pPr>
              <w:jc w:val="center"/>
              <w:rPr>
                <w:sz w:val="20"/>
                <w:szCs w:val="20"/>
              </w:rPr>
            </w:pPr>
            <w:r w:rsidRPr="003C7ABA">
              <w:rPr>
                <w:sz w:val="20"/>
                <w:szCs w:val="20"/>
              </w:rPr>
              <w:t>Az eljárást a Szociális és Gyermekvédelmi Főigazgatóság</w:t>
            </w:r>
            <w:r>
              <w:rPr>
                <w:sz w:val="20"/>
                <w:szCs w:val="20"/>
              </w:rPr>
              <w:t xml:space="preserve"> </w:t>
            </w:r>
            <w:r w:rsidRPr="003C7ABA">
              <w:rPr>
                <w:sz w:val="20"/>
                <w:szCs w:val="20"/>
              </w:rPr>
              <w:t>összevontan folytatja le.</w:t>
            </w:r>
          </w:p>
        </w:tc>
      </w:tr>
    </w:tbl>
    <w:p w14:paraId="4FF53FE5" w14:textId="3DE48DAB" w:rsidR="008150AC" w:rsidRDefault="008150AC"/>
    <w:sectPr w:rsidR="008150AC" w:rsidSect="00F1162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26"/>
    <w:rsid w:val="00003603"/>
    <w:rsid w:val="001D115D"/>
    <w:rsid w:val="003172D7"/>
    <w:rsid w:val="003C7ABA"/>
    <w:rsid w:val="004805FB"/>
    <w:rsid w:val="004B5AD2"/>
    <w:rsid w:val="00577ABD"/>
    <w:rsid w:val="005D3B80"/>
    <w:rsid w:val="00603D0D"/>
    <w:rsid w:val="00661101"/>
    <w:rsid w:val="00664AEB"/>
    <w:rsid w:val="00687983"/>
    <w:rsid w:val="00717564"/>
    <w:rsid w:val="00741C7C"/>
    <w:rsid w:val="007C5672"/>
    <w:rsid w:val="007F4535"/>
    <w:rsid w:val="008150AC"/>
    <w:rsid w:val="00C27FFB"/>
    <w:rsid w:val="00C73D9B"/>
    <w:rsid w:val="00CA66D9"/>
    <w:rsid w:val="00D738CF"/>
    <w:rsid w:val="00E00929"/>
    <w:rsid w:val="00E351DB"/>
    <w:rsid w:val="00E53F93"/>
    <w:rsid w:val="00F02BC9"/>
    <w:rsid w:val="00F11626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16A3"/>
  <w15:chartTrackingRefBased/>
  <w15:docId w15:val="{F6EFC4E2-5CCF-40B5-8AB8-4F7F5D26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DSZSZK</dc:creator>
  <cp:keywords/>
  <dc:description/>
  <cp:lastModifiedBy>DSZSZK Szellorozsa</cp:lastModifiedBy>
  <cp:revision>3</cp:revision>
  <cp:lastPrinted>2022-04-26T14:48:00Z</cp:lastPrinted>
  <dcterms:created xsi:type="dcterms:W3CDTF">2023-11-29T06:32:00Z</dcterms:created>
  <dcterms:modified xsi:type="dcterms:W3CDTF">2023-11-29T07:10:00Z</dcterms:modified>
</cp:coreProperties>
</file>